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2C29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rPr>
          <w:rFonts w:ascii="Arial" w:hAnsi="Arial" w:cs="Arial"/>
          <w:b/>
          <w:bCs/>
          <w:iCs/>
          <w:color w:val="000000"/>
          <w:shd w:val="clear" w:color="auto" w:fill="FFFFFF"/>
        </w:rPr>
      </w:pPr>
      <w:r>
        <w:rPr>
          <w:rFonts w:ascii="Arial" w:hAnsi="Arial"/>
          <w:b/>
          <w:color w:val="000000"/>
          <w:shd w:val="clear" w:color="auto" w:fill="FFFFFF"/>
        </w:rPr>
        <w:t>Программа обучения самоконтролю при хронических заболеваниях. Текст речи для руководителя группы</w:t>
      </w:r>
    </w:p>
    <w:p w14:paraId="35C5E215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C61197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/>
          <w:b/>
          <w:color w:val="000000"/>
          <w:sz w:val="22"/>
          <w:shd w:val="clear" w:color="auto" w:fill="FFFFFF"/>
        </w:rPr>
        <w:t xml:space="preserve">Вы можете адаптировать этот текст в соответствии со своими потребностями в сборе данных для опроса и сделать его актуальным для своей целевой аудитории. </w:t>
      </w:r>
    </w:p>
    <w:p w14:paraId="4D2EE080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7F1A85" w14:textId="17590559" w:rsidR="00E643D1" w:rsidRDefault="00010B58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/>
          <w:b/>
          <w:color w:val="000000"/>
          <w:sz w:val="22"/>
          <w:shd w:val="clear" w:color="auto" w:fill="FFFFFF"/>
        </w:rPr>
        <w:t>Прочтите следующее заявление участникам перед тем, как они заполнят опрос для сбора данных.</w:t>
      </w:r>
    </w:p>
    <w:p w14:paraId="3E292075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ACEEE90" w14:textId="77777777" w:rsidR="005B525C" w:rsidRPr="005B525C" w:rsidRDefault="006F5B68" w:rsidP="00DD72AD">
      <w:pPr>
        <w:pStyle w:val="Default"/>
        <w:numPr>
          <w:ilvl w:val="0"/>
          <w:numId w:val="7"/>
        </w:numPr>
        <w:spacing w:line="300" w:lineRule="exact"/>
      </w:pPr>
      <w:r>
        <w:rPr>
          <w:rFonts w:asciiTheme="minorHAnsi" w:hAnsiTheme="minorHAnsi"/>
          <w:shd w:val="clear" w:color="auto" w:fill="FFFFFF"/>
        </w:rPr>
        <w:t>Этот семинар организован благодаря гранту Управления общественной жизнью США (ACL) [</w:t>
      </w:r>
      <w:r>
        <w:rPr>
          <w:rFonts w:asciiTheme="minorHAnsi" w:hAnsiTheme="minorHAnsi"/>
          <w:highlight w:val="yellow"/>
          <w:shd w:val="clear" w:color="auto" w:fill="FFFFFF"/>
        </w:rPr>
        <w:t>и поддержке со стороны X финансовых учреждений/спонсоров</w:t>
      </w:r>
      <w:r>
        <w:rPr>
          <w:rFonts w:asciiTheme="minorHAnsi" w:hAnsiTheme="minorHAnsi"/>
          <w:shd w:val="clear" w:color="auto" w:fill="FFFFFF"/>
        </w:rPr>
        <w:t xml:space="preserve">].  </w:t>
      </w:r>
    </w:p>
    <w:p w14:paraId="7FA2DDC7" w14:textId="77777777" w:rsidR="006F5B68" w:rsidRDefault="005B525C" w:rsidP="00DD72AD">
      <w:pPr>
        <w:pStyle w:val="Default"/>
        <w:numPr>
          <w:ilvl w:val="0"/>
          <w:numId w:val="7"/>
        </w:numPr>
        <w:spacing w:line="300" w:lineRule="exact"/>
      </w:pPr>
      <w:r>
        <w:rPr>
          <w:rFonts w:asciiTheme="minorHAnsi" w:hAnsiTheme="minorHAnsi"/>
          <w:shd w:val="clear" w:color="auto" w:fill="FFFFFF"/>
        </w:rPr>
        <w:t>Сейчас мы раздадим вам опрос для сбора данных участников (или просто опрос) на двух страницах.</w:t>
      </w:r>
    </w:p>
    <w:p w14:paraId="262328D6" w14:textId="77777777" w:rsidR="0054795D" w:rsidRDefault="00671B8D" w:rsidP="00DD72AD">
      <w:pPr>
        <w:pStyle w:val="NormalWeb"/>
        <w:numPr>
          <w:ilvl w:val="0"/>
          <w:numId w:val="7"/>
        </w:numPr>
        <w:spacing w:before="0" w:beforeAutospacing="0" w:after="0" w:afterAutospacing="0" w:line="30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>Перед передачей ваших данных ACL и его подрядной организации, работающей с базами данных, Национальным геронтологическим комитетом, [</w:t>
      </w:r>
      <w:r>
        <w:rPr>
          <w:rFonts w:asciiTheme="minorHAnsi" w:hAnsiTheme="minorHAnsi"/>
          <w:color w:val="000000"/>
          <w:highlight w:val="yellow"/>
          <w:shd w:val="clear" w:color="auto" w:fill="FFFFFF"/>
        </w:rPr>
        <w:t>а также X финансовым учреждениям или спонсорам</w:t>
      </w:r>
      <w:r>
        <w:rPr>
          <w:rFonts w:asciiTheme="minorHAnsi" w:hAnsiTheme="minorHAnsi"/>
          <w:color w:val="000000"/>
          <w:shd w:val="clear" w:color="auto" w:fill="FFFFFF"/>
        </w:rPr>
        <w:t xml:space="preserve">] мы хотим пояснить, как будут использоваться и защищаться ваши данные.  </w:t>
      </w:r>
    </w:p>
    <w:p w14:paraId="2DE251DD" w14:textId="77777777" w:rsidR="00516904" w:rsidRPr="00ED23AB" w:rsidRDefault="00516904" w:rsidP="00DD72AD">
      <w:pPr>
        <w:pStyle w:val="NormalWeb"/>
        <w:numPr>
          <w:ilvl w:val="0"/>
          <w:numId w:val="7"/>
        </w:numPr>
        <w:spacing w:before="0" w:beforeAutospacing="0" w:after="0" w:afterAutospacing="0" w:line="300" w:lineRule="exact"/>
        <w:rPr>
          <w:rFonts w:ascii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Участие в опросе является полностью добровольным. Вы можете пропустить некоторые вопросы или вообще не отвечать на них. Если вы решите не заполнять бланки с опросом, то все равно сможете принять участие в программе. </w:t>
      </w:r>
    </w:p>
    <w:p w14:paraId="5E6B66FF" w14:textId="77777777" w:rsidR="0054795D" w:rsidRPr="0054795D" w:rsidRDefault="00516904" w:rsidP="00DD72AD">
      <w:pPr>
        <w:pStyle w:val="NormalWeb"/>
        <w:numPr>
          <w:ilvl w:val="0"/>
          <w:numId w:val="7"/>
        </w:numPr>
        <w:spacing w:before="0" w:beforeAutospacing="0" w:after="0" w:afterAutospacing="0" w:line="30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Знайте, что ваши данные очень важны для нас. Мы используем их, чтобы получить информацию об аудитории, охваченной этой программой, и повысить качество наших услуг для других участников. Кроме того, они позволяют финансовым организациям проконтролировать рациональное расходование выделяемых средств. </w:t>
      </w:r>
    </w:p>
    <w:p w14:paraId="595B2B10" w14:textId="77777777" w:rsidR="00ED0121" w:rsidRPr="00E74924" w:rsidRDefault="00A07C74" w:rsidP="00DD72AD">
      <w:pPr>
        <w:pStyle w:val="NormalWeb"/>
        <w:numPr>
          <w:ilvl w:val="0"/>
          <w:numId w:val="7"/>
        </w:numPr>
        <w:spacing w:before="0" w:beforeAutospacing="0" w:after="0" w:afterAutospacing="0" w:line="30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В верхней части опроса запрашивается идентификационный номер участника. Мы будем использовать его для фиксации ваших данных в ведомости посещаемости, чтобы отслеживать частоту посещения вами занятий. Мы никому не сообщаем ваш идентификационный номер участника.  </w:t>
      </w:r>
    </w:p>
    <w:p w14:paraId="198FEA45" w14:textId="77777777" w:rsidR="003E5986" w:rsidRPr="003E5986" w:rsidRDefault="00730744" w:rsidP="00DD72AD">
      <w:pPr>
        <w:pStyle w:val="NormalWeb"/>
        <w:numPr>
          <w:ilvl w:val="0"/>
          <w:numId w:val="4"/>
        </w:numPr>
        <w:spacing w:before="0" w:beforeAutospacing="0" w:after="0" w:afterAutospacing="0" w:line="30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Для защиты всех ваших данных и обеспечения их конфиденциальности мы следуем строгим правилам. Мы обязуемся безопасно хранить эти бланки в распечатанном виде, применяя стандартные методы защиты персональных данных.  После того, как квалифицированный сотрудник введет ваши данные в защищенную онлайновую базу данных, мы утилизируем бумажные бланки. </w:t>
      </w:r>
    </w:p>
    <w:p w14:paraId="411B0A4B" w14:textId="77777777" w:rsidR="00C001BD" w:rsidRDefault="00C001BD" w:rsidP="00DD72AD">
      <w:pPr>
        <w:pStyle w:val="NormalWeb"/>
        <w:numPr>
          <w:ilvl w:val="0"/>
          <w:numId w:val="7"/>
        </w:numPr>
        <w:spacing w:before="0" w:beforeAutospacing="0" w:after="0" w:afterAutospacing="0" w:line="30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>Сейчас просим вас ознакомиться с текстом опроса.</w:t>
      </w:r>
    </w:p>
    <w:p w14:paraId="4566C60C" w14:textId="77777777" w:rsidR="00516904" w:rsidRDefault="00516904" w:rsidP="00DD72AD">
      <w:pPr>
        <w:pStyle w:val="NormalWeb"/>
        <w:numPr>
          <w:ilvl w:val="0"/>
          <w:numId w:val="7"/>
        </w:numPr>
        <w:spacing w:before="0" w:beforeAutospacing="0" w:after="0" w:afterAutospacing="0" w:line="30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>Вы можете попросить дать объяснение, если какой-то вопрос покажется вам непонятным.</w:t>
      </w:r>
    </w:p>
    <w:p w14:paraId="62F89D0F" w14:textId="66ECF277" w:rsidR="007F47B7" w:rsidRDefault="007F47B7" w:rsidP="007F47B7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noProof/>
          <w:color w:val="000000"/>
          <w:shd w:val="clear" w:color="auto" w:fill="FFFFFF"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3E4EF467" wp14:editId="73876307">
                <wp:simplePos x="0" y="0"/>
                <wp:positionH relativeFrom="page">
                  <wp:posOffset>742950</wp:posOffset>
                </wp:positionH>
                <wp:positionV relativeFrom="paragraph">
                  <wp:posOffset>289560</wp:posOffset>
                </wp:positionV>
                <wp:extent cx="6642100" cy="771525"/>
                <wp:effectExtent l="0" t="0" r="0" b="0"/>
                <wp:wrapTopAndBottom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0002" w14:textId="7D8DC913" w:rsidR="007F47B7" w:rsidRDefault="007F47B7" w:rsidP="007301EC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</w:rPr>
                            </w:pPr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Советы, которые помогут побудить участников к заполнению бланков, смотрите в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i/>
                                </w:rPr>
                                <w:t>перечне подсказок</w:t>
                              </w:r>
                            </w:hyperlink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 NCOA по сбору данных партнеров и участников, а также зарегистрируйтесь для просмотра записи 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i/>
                                </w:rPr>
                                <w:t>вебинара</w:t>
                              </w:r>
                            </w:hyperlink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 по данной теме.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EF46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58.5pt;margin-top:22.8pt;width:523pt;height:60.7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" filled="f" stroked="f">
                <v:textbox>
                  <w:txbxContent>
                    <w:p w14:paraId="1DEC0002" w14:textId="7D8DC913" w:rsidR="007F47B7" w:rsidRDefault="007F47B7" w:rsidP="007301EC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</w:rPr>
                      </w:pPr>
                      <w:r>
                        <w:rPr>
                          <w:i/>
                          <w:color w:val="4F81BD" w:themeColor="accent1"/>
                        </w:rPr>
                        <w:t xml:space="preserve">Советы, которые помогут побудить участников к заполнению бланков, смотрите в </w:t>
                      </w:r>
                      <w:hyperlink r:id="rId8" w:history="1">
                        <w:r>
                          <w:rPr>
                            <w:rStyle w:val="Hyperlink"/>
                            <w:i/>
                          </w:rPr>
                          <w:t>перечне подсказок</w:t>
                        </w:r>
                      </w:hyperlink>
                      <w:r>
                        <w:rPr>
                          <w:i/>
                          <w:color w:val="4F81BD" w:themeColor="accent1"/>
                        </w:rPr>
                        <w:t xml:space="preserve"> NCOA по сбору данных партнеров и участников, а также зарегистрируйтесь для просмотра записи </w:t>
                      </w:r>
                      <w:hyperlink r:id="rId9" w:history="1">
                        <w:r>
                          <w:rPr>
                            <w:rStyle w:val="Hyperlink"/>
                            <w:i/>
                          </w:rPr>
                          <w:t>вебинара</w:t>
                        </w:r>
                      </w:hyperlink>
                      <w:r>
                        <w:rPr>
                          <w:i/>
                          <w:color w:val="4F81BD" w:themeColor="accent1"/>
                        </w:rPr>
                        <w:t xml:space="preserve"> по данной теме.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17C3C1C" w14:textId="77777777" w:rsidR="00C80AEF" w:rsidRPr="00DD72AD" w:rsidRDefault="00C80AEF" w:rsidP="007301EC">
      <w:pPr>
        <w:widowControl w:val="0"/>
        <w:tabs>
          <w:tab w:val="left" w:pos="360"/>
        </w:tabs>
        <w:spacing w:after="30" w:line="300" w:lineRule="auto"/>
        <w:rPr>
          <w:rFonts w:asciiTheme="minorHAnsi" w:hAnsiTheme="minorHAnsi"/>
          <w:lang w:val="en-US"/>
        </w:rPr>
      </w:pPr>
    </w:p>
    <w:sectPr w:rsidR="00C80AEF" w:rsidRPr="00DD72AD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357248">
    <w:abstractNumId w:val="6"/>
  </w:num>
  <w:num w:numId="2" w16cid:durableId="1198352947">
    <w:abstractNumId w:val="7"/>
  </w:num>
  <w:num w:numId="3" w16cid:durableId="653149124">
    <w:abstractNumId w:val="4"/>
  </w:num>
  <w:num w:numId="4" w16cid:durableId="136578015">
    <w:abstractNumId w:val="0"/>
  </w:num>
  <w:num w:numId="5" w16cid:durableId="598218312">
    <w:abstractNumId w:val="3"/>
  </w:num>
  <w:num w:numId="6" w16cid:durableId="143205075">
    <w:abstractNumId w:val="5"/>
  </w:num>
  <w:num w:numId="7" w16cid:durableId="1153183371">
    <w:abstractNumId w:val="2"/>
  </w:num>
  <w:num w:numId="8" w16cid:durableId="138078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QxM7YwMrA0tzBR0lEKTi0uzszPAykwqgUAFoSAvCwAAAA="/>
  </w:docVars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464CC"/>
    <w:rsid w:val="00671B8D"/>
    <w:rsid w:val="006A0F32"/>
    <w:rsid w:val="006A4CC5"/>
    <w:rsid w:val="006F34E0"/>
    <w:rsid w:val="006F5B68"/>
    <w:rsid w:val="00714356"/>
    <w:rsid w:val="007301EC"/>
    <w:rsid w:val="00730744"/>
    <w:rsid w:val="007328AC"/>
    <w:rsid w:val="00734DC8"/>
    <w:rsid w:val="00793B66"/>
    <w:rsid w:val="007B0910"/>
    <w:rsid w:val="007E4285"/>
    <w:rsid w:val="007F47B7"/>
    <w:rsid w:val="008077EA"/>
    <w:rsid w:val="008105BA"/>
    <w:rsid w:val="00836C78"/>
    <w:rsid w:val="00840137"/>
    <w:rsid w:val="00847F64"/>
    <w:rsid w:val="00857D97"/>
    <w:rsid w:val="00866164"/>
    <w:rsid w:val="0087164D"/>
    <w:rsid w:val="00884F6C"/>
    <w:rsid w:val="008D0FBB"/>
    <w:rsid w:val="008E267D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DD72AD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67E19"/>
    <w:rsid w:val="00F90260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AD2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47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ca.herrera-ven\AppData\Local\Temp\Temp1_CDSME-Forms-English%20(13).zip\CDSME-Forms-English\Tip%20Sheet:%20&#1057;&#1073;&#1086;&#1088;%20&#1076;&#1072;&#1085;&#1085;&#1099;&#1093;%20&#1091;&#1095;&#1072;&#1089;&#1090;&#1085;&#1080;&#1082;&#1086;&#1074;%20&#1080;%20&#1087;&#1072;&#1088;&#1090;&#1085;&#1077;&#1088;&#1086;&#1074;%20&#1085;&#1072;&#1091;&#1095;&#1085;&#1086;%20&#1086;&#1073;&#1086;&#1089;&#1085;&#1086;&#1074;&#1072;&#1085;&#1085;&#1099;&#1093;%20&#1087;&#1088;&#1086;&#1075;&#1088;&#1072;&#1084;&#1084;%20&#1086;&#1073;&#1091;&#1095;&#1077;&#1085;&#1080;&#1103;%20&#1089;&#1072;&#1084;&#1086;&#1082;&#1086;&#1085;&#1090;&#1088;&#1086;&#1083;&#1102;%20&#1093;&#1088;&#1086;&#1085;&#1080;&#1095;&#1077;&#1089;&#1082;&#1080;&#1093;%20&#1079;&#1072;&#1073;&#1086;&#1083;&#1077;&#1074;&#1072;&#1085;&#1080;&#1081;%20&#1080;%20&#1087;&#1088;&#1086;&#1092;&#1080;&#1083;&#1072;&#1082;&#1090;&#1080;&#1082;&#1077;%20&#1087;&#1072;&#1076;&#1077;&#1085;&#1080;&#1081;%20ACL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connect.ncoa.org/products/january-10-2023-capacity-building-and-delivery-infrastructure-workgroup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ngelica.herrera-ven\AppData\Local\Temp\Temp1_CDSME-Forms-English%20(13).zip\CDSME-Forms-English\Tip%20Sheet:%20&#1057;&#1073;&#1086;&#1088;%20&#1076;&#1072;&#1085;&#1085;&#1099;&#1093;%20&#1091;&#1095;&#1072;&#1089;&#1090;&#1085;&#1080;&#1082;&#1086;&#1074;%20&#1080;%20&#1087;&#1072;&#1088;&#1090;&#1085;&#1077;&#1088;&#1086;&#1074;%20&#1085;&#1072;&#1091;&#1095;&#1085;&#1086;%20&#1086;&#1073;&#1086;&#1089;&#1085;&#1086;&#1074;&#1072;&#1085;&#1085;&#1099;&#1093;%20&#1087;&#1088;&#1086;&#1075;&#1088;&#1072;&#1084;&#1084;%20&#1086;&#1073;&#1091;&#1095;&#1077;&#1085;&#1080;&#1103;%20&#1089;&#1072;&#1084;&#1086;&#1082;&#1086;&#1085;&#1090;&#1088;&#1086;&#1083;&#1102;%20&#1093;&#1088;&#1086;&#1085;&#1080;&#1095;&#1077;&#1089;&#1082;&#1080;&#1093;%20&#1079;&#1072;&#1073;&#1086;&#1083;&#1077;&#1074;&#1072;&#1085;&#1080;&#1081;%20&#1080;%20&#1087;&#1088;&#1086;&#1092;&#1080;&#1083;&#1072;&#1082;&#1090;&#1080;&#1082;&#1077;%20&#1087;&#1072;&#1076;&#1077;&#1085;&#1080;&#1081;%20AC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ncoa.org/products/january-10-2023-capacity-building-and-delivery-infrastructure-workgroup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9724C-C27F-4D94-A13A-B1EBF7ECA0F2}"/>
</file>

<file path=customXml/itemProps3.xml><?xml version="1.0" encoding="utf-8"?>
<ds:datastoreItem xmlns:ds="http://schemas.openxmlformats.org/officeDocument/2006/customXml" ds:itemID="{4EFF2CAF-88BE-45C7-BA54-74C2C17A6B9C}"/>
</file>

<file path=customXml/itemProps4.xml><?xml version="1.0" encoding="utf-8"?>
<ds:datastoreItem xmlns:ds="http://schemas.openxmlformats.org/officeDocument/2006/customXml" ds:itemID="{6AFFEBFE-AFA6-48FB-AD0F-8BAB356177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2100</CharactersWithSpaces>
  <SharedDoc>false</SharedDoc>
  <HLinks>
    <vt:vector size="12" baseType="variant"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https://connect.ncoa.org/products/january-10-2023-capacity-building-and-delivery-infrastructure-workgroup</vt:lpwstr>
      </vt:variant>
      <vt:variant>
        <vt:lpwstr/>
      </vt:variant>
      <vt:variant>
        <vt:i4>1572983</vt:i4>
      </vt:variant>
      <vt:variant>
        <vt:i4>0</vt:i4>
      </vt:variant>
      <vt:variant>
        <vt:i4>0</vt:i4>
      </vt:variant>
      <vt:variant>
        <vt:i4>5</vt:i4>
      </vt:variant>
      <vt:variant>
        <vt:lpwstr>C:\Users\angelica.herrera-ven\AppData\Local\Temp\Temp1_CDSME-Forms-English (13).zip\CDSME-Forms-English\Tip Sheet: Collecting Participant and Partner Data for ACL Chronic Disease Self-Management and Falls Prevention Evidence-Based Programs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Miguel Fernandez</cp:lastModifiedBy>
  <cp:revision>5</cp:revision>
  <cp:lastPrinted>2012-11-27T17:56:00Z</cp:lastPrinted>
  <dcterms:created xsi:type="dcterms:W3CDTF">2023-05-08T20:33:00Z</dcterms:created>
  <dcterms:modified xsi:type="dcterms:W3CDTF">2023-05-26T22:36:00Z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